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2938A6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40"/>
                <w:szCs w:val="40"/>
                <w:lang w:val="es-MX" w:eastAsia="es-MX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ge">
                    <wp:posOffset>-203200</wp:posOffset>
                  </wp:positionV>
                  <wp:extent cx="1171575" cy="111319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1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7AF35EA2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="00F2561F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      </w:t>
            </w:r>
            <w:r w:rsidR="00F2561F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</w:t>
            </w:r>
            <w:r w:rsidR="0005270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Jesús Manuel castillo gonzález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 w:rsidR="0005270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lic. en informatica administrativa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694E73">
              <w:t>20</w:t>
            </w:r>
            <w:r>
              <w:t>18</w:t>
            </w:r>
            <w:r w:rsidRPr="00694E73">
              <w:t xml:space="preserve"> –</w:t>
            </w:r>
            <w:r>
              <w:t xml:space="preserve"> Actual     </w:t>
            </w:r>
            <w:r w:rsidRPr="0005270B">
              <w:rPr>
                <w:b/>
                <w:u w:val="single"/>
              </w:rPr>
              <w:t>AYUNTAMIENTO DE ZAPOTLANEJO,</w:t>
            </w:r>
            <w:r>
              <w:t xml:space="preserve"> JALISCO</w:t>
            </w:r>
          </w:p>
          <w:p w:rsidR="0005270B" w:rsidRDefault="0005270B" w:rsidP="0005270B">
            <w:pPr>
              <w:spacing w:line="240" w:lineRule="auto"/>
              <w:rPr>
                <w:rFonts w:ascii="Arial Black" w:hAnsi="Arial Black"/>
                <w:spacing w:val="-10"/>
              </w:rPr>
            </w:pPr>
            <w:r>
              <w:rPr>
                <w:rFonts w:ascii="Arial Black" w:hAnsi="Arial Black"/>
                <w:spacing w:val="-10"/>
              </w:rPr>
              <w:t>Jefe de Informática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Administrar la página web del Gobierno de Zapotlanejo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Controlar los correos oficiales del personal del Ayuntamiento de Zapotlanejo.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Mantenimiento preventivo y correctivo de los equipos de cómputo del Ayuntamiento de Zapotlanejo.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Organizar y mantener en funcionamiento </w:t>
            </w:r>
            <w:r w:rsidR="00F2561F">
              <w:rPr>
                <w:lang w:val="es-ES" w:eastAsia="en-US"/>
              </w:rPr>
              <w:t xml:space="preserve">de los </w:t>
            </w:r>
            <w:r>
              <w:rPr>
                <w:lang w:val="es-ES" w:eastAsia="en-US"/>
              </w:rPr>
              <w:t>servidor</w:t>
            </w:r>
            <w:r w:rsidR="00F2561F">
              <w:rPr>
                <w:lang w:val="es-ES" w:eastAsia="en-US"/>
              </w:rPr>
              <w:t>es</w:t>
            </w:r>
            <w:r>
              <w:rPr>
                <w:lang w:val="es-ES" w:eastAsia="en-US"/>
              </w:rPr>
              <w:t xml:space="preserve"> de datos.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Reportar las fallas que tiene los usuarios del sistema Tauro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Administrar el servicio de Internet en el Ayuntamiento de Zapotlanejo.</w:t>
            </w:r>
          </w:p>
          <w:p w:rsidR="0005270B" w:rsidRPr="002751A7" w:rsidRDefault="0005270B" w:rsidP="0005270B">
            <w:pPr>
              <w:spacing w:line="240" w:lineRule="auto"/>
            </w:pPr>
          </w:p>
          <w:p w:rsidR="0005270B" w:rsidRP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694E73">
              <w:t>20</w:t>
            </w:r>
            <w:r>
              <w:t>15</w:t>
            </w:r>
            <w:r w:rsidRPr="00694E73">
              <w:t xml:space="preserve"> –</w:t>
            </w:r>
            <w:r>
              <w:t xml:space="preserve"> 2018     </w:t>
            </w:r>
            <w:r w:rsidRPr="0005270B">
              <w:rPr>
                <w:b/>
                <w:u w:val="single"/>
              </w:rPr>
              <w:t xml:space="preserve">AYUNTAMIENTO DE ZAPOTLANEJO, </w:t>
            </w:r>
            <w:r w:rsidRPr="0005270B">
              <w:t>JALISCO</w:t>
            </w:r>
          </w:p>
          <w:p w:rsidR="0005270B" w:rsidRDefault="0005270B" w:rsidP="0005270B">
            <w:pPr>
              <w:spacing w:line="240" w:lineRule="auto"/>
              <w:rPr>
                <w:rFonts w:ascii="Arial Black" w:hAnsi="Arial Black"/>
                <w:spacing w:val="-10"/>
              </w:rPr>
            </w:pPr>
            <w:r>
              <w:rPr>
                <w:rFonts w:ascii="Arial Black" w:hAnsi="Arial Black"/>
                <w:spacing w:val="-10"/>
              </w:rPr>
              <w:t>Jefe de Unidad de Control de Información y Estadística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Controlar la Información a la Página Web del Ayuntamiento de Zapotlanejo.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>
              <w:rPr>
                <w:lang w:val="es-ES" w:eastAsia="en-US"/>
              </w:rPr>
              <w:t>Controlar la Agenda del Presidente del Ayuntamiento de Zapotlanejo.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 w:rsidRPr="00ED4CAC">
              <w:rPr>
                <w:lang w:val="es-ES" w:eastAsia="en-US"/>
              </w:rPr>
              <w:t>Administrar la organización de la página oficial del Ayuntamiento de Zapotlanejo Jalisco.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 w:rsidRPr="00E12766">
              <w:rPr>
                <w:lang w:val="es-ES" w:eastAsia="en-US"/>
              </w:rPr>
              <w:t>Vigilar el cumplimiento en termino de normatividad, respeto a la protección de datos personales que se requieren para el acceso y uso de la página oficial del Ayuntamiento</w:t>
            </w:r>
            <w:r>
              <w:rPr>
                <w:lang w:val="es-ES" w:eastAsia="en-US"/>
              </w:rPr>
              <w:t>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 w:rsidRPr="00E12766">
              <w:rPr>
                <w:lang w:val="es-ES" w:eastAsia="en-US"/>
              </w:rPr>
              <w:t>Solicitar la información que ha de ser administrada para su posterior publicación a la Unidad de Transparencia del ayuntamiento de Zapotlanejo</w:t>
            </w:r>
            <w:r>
              <w:rPr>
                <w:lang w:val="es-ES" w:eastAsia="en-US"/>
              </w:rPr>
              <w:t>.</w:t>
            </w:r>
          </w:p>
          <w:p w:rsidR="0005270B" w:rsidRPr="00E12766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lang w:val="es-ES" w:eastAsia="en-US"/>
              </w:rPr>
            </w:pPr>
            <w:r w:rsidRPr="00E12766">
              <w:rPr>
                <w:lang w:val="es-ES" w:eastAsia="en-US"/>
              </w:rPr>
              <w:t>Proveer de Información a la página de Internet del Ayuntamiento de Zapotlanejo proporcionada por las áreas designadas.</w:t>
            </w:r>
          </w:p>
          <w:p w:rsidR="0005270B" w:rsidRPr="00C64C03" w:rsidRDefault="0005270B" w:rsidP="0005270B">
            <w:pPr>
              <w:spacing w:line="240" w:lineRule="auto"/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694E73">
              <w:t>20</w:t>
            </w:r>
            <w:r>
              <w:t>14</w:t>
            </w:r>
            <w:r w:rsidRPr="00694E73">
              <w:t xml:space="preserve"> –</w:t>
            </w:r>
            <w:r>
              <w:t xml:space="preserve"> 2015 </w:t>
            </w:r>
            <w:r w:rsidRPr="0005270B">
              <w:rPr>
                <w:b/>
                <w:u w:val="single"/>
              </w:rPr>
              <w:t>DIMSER S.A DE C.V</w:t>
            </w:r>
            <w:r>
              <w:t>. GUADALAJARA, JALISCO</w:t>
            </w:r>
          </w:p>
          <w:p w:rsidR="0005270B" w:rsidRDefault="0005270B" w:rsidP="0005270B">
            <w:pPr>
              <w:spacing w:line="240" w:lineRule="auto"/>
              <w:rPr>
                <w:rFonts w:ascii="Arial Black" w:hAnsi="Arial Black"/>
                <w:spacing w:val="-10"/>
              </w:rPr>
            </w:pPr>
            <w:r w:rsidRPr="00C64C03">
              <w:rPr>
                <w:rFonts w:ascii="Arial Black" w:hAnsi="Arial Black"/>
                <w:spacing w:val="-10"/>
              </w:rPr>
              <w:t>Diseñador Industrial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estructuras metálicas en AutoCAD.</w:t>
            </w:r>
          </w:p>
          <w:p w:rsidR="0005270B" w:rsidRPr="00C64C03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piezas milimétricas para empresas electrónicas en Solid Works</w:t>
            </w:r>
          </w:p>
          <w:p w:rsidR="00F2561F" w:rsidRDefault="00F2561F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F2561F">
              <w:t>2011 – 2014</w:t>
            </w:r>
            <w:r>
              <w:t xml:space="preserve">   </w:t>
            </w:r>
            <w:r w:rsidRPr="0005270B">
              <w:rPr>
                <w:b/>
                <w:u w:val="single"/>
              </w:rPr>
              <w:t>TECNOTRAY S.A DE C.V.</w:t>
            </w:r>
            <w:r w:rsidRPr="0005270B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>GUADALAJARA, JALISCO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>Diseñador Industrial Y Coordinador de Producción</w:t>
            </w:r>
          </w:p>
          <w:p w:rsidR="0005270B" w:rsidRPr="00A1202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A1202B">
              <w:t xml:space="preserve">Diseño de estructuras metálicas en acero, </w:t>
            </w:r>
            <w:r>
              <w:t>aluminio, galvanizado, verificando espesores en unidades milimétricas de distintos tipos de materiales</w:t>
            </w:r>
            <w:r w:rsidRPr="00A1202B">
              <w:t>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Supervisor de Control de Calidad de los Productos manufacturados.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Control de calidad de las materias primas a manufacturar.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nuevos productos para la satisfacción del cliente.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dibujos para la manufactura de troqueles.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Diseño para el aprovechamiento de material en </w:t>
            </w:r>
            <w:r w:rsidR="00F2561F">
              <w:t>máquinas</w:t>
            </w:r>
            <w:r>
              <w:t xml:space="preserve"> CNC.</w:t>
            </w: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</w:p>
          <w:p w:rsidR="00F2561F" w:rsidRDefault="00F2561F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F2561F">
              <w:lastRenderedPageBreak/>
              <w:t>2005 – 2011</w:t>
            </w:r>
            <w:r>
              <w:t xml:space="preserve">   </w:t>
            </w:r>
            <w:r w:rsidRPr="0005270B">
              <w:rPr>
                <w:b/>
                <w:u w:val="single"/>
              </w:rPr>
              <w:t>MAQ-INOX INDUSTRIAL S.A DE C.V.</w:t>
            </w:r>
            <w:r>
              <w:t xml:space="preserve">  GUADALAJARA, JALISCO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Diseñador Industrial 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estructuras metálicas en acero, así como cotización de los materiales para su elaboración, como tanques, escaleras, barandales, muebles.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Realización de levantamientos de estructuras.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Realización de planos arquitecturales.</w:t>
            </w:r>
          </w:p>
          <w:p w:rsidR="0005270B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>Diseño de imágenes, logos, planos, guías mecánicas en 3D.</w:t>
            </w:r>
          </w:p>
          <w:p w:rsidR="0005270B" w:rsidRPr="008153A2" w:rsidRDefault="0005270B" w:rsidP="00F2561F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Manejo de programas como </w:t>
            </w:r>
            <w:r w:rsidR="00F2561F">
              <w:t>AutoCAD</w:t>
            </w:r>
            <w:r>
              <w:t xml:space="preserve"> hasta su versión 2010, 3D Studio, Posser, y Maya los cuales son para diseño.</w:t>
            </w:r>
          </w:p>
          <w:p w:rsidR="0005270B" w:rsidRPr="008153A2" w:rsidRDefault="0005270B" w:rsidP="0005270B">
            <w:pPr>
              <w:spacing w:line="240" w:lineRule="auto"/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F2561F">
              <w:t xml:space="preserve">2004 – </w:t>
            </w:r>
            <w:r w:rsidR="00F2561F" w:rsidRPr="00F2561F">
              <w:t>2005</w:t>
            </w:r>
            <w:r w:rsidR="00F2561F">
              <w:rPr>
                <w:b/>
              </w:rPr>
              <w:t xml:space="preserve"> UNE</w:t>
            </w:r>
            <w:r>
              <w:t>,</w:t>
            </w:r>
            <w:r w:rsidRPr="0005270B">
              <w:rPr>
                <w:b/>
              </w:rPr>
              <w:t xml:space="preserve"> </w:t>
            </w:r>
            <w:r w:rsidRPr="0005270B">
              <w:rPr>
                <w:b/>
                <w:u w:val="single"/>
              </w:rPr>
              <w:t>UNIVERSIDAD DE ESPECIALIDADES</w:t>
            </w:r>
            <w:r>
              <w:t xml:space="preserve">   GUADALAJARA, JALISCO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Catedrático 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 xml:space="preserve">Impartición de clases, a las carreras de Informática, </w:t>
            </w:r>
            <w:r w:rsidR="00F2561F">
              <w:t>e Ing.</w:t>
            </w:r>
            <w:r>
              <w:t xml:space="preserve"> Industrial.</w:t>
            </w: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  <w:rPr>
                <w:b/>
              </w:rPr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F2561F">
              <w:t xml:space="preserve">2002 – </w:t>
            </w:r>
            <w:r w:rsidR="00DB04C1" w:rsidRPr="00F2561F">
              <w:t>2004</w:t>
            </w:r>
            <w:r w:rsidR="00DB04C1">
              <w:rPr>
                <w:b/>
              </w:rPr>
              <w:t xml:space="preserve"> PEMEX</w:t>
            </w:r>
            <w:r>
              <w:t xml:space="preserve">, </w:t>
            </w:r>
            <w:r w:rsidRPr="0005270B">
              <w:rPr>
                <w:b/>
                <w:u w:val="single"/>
              </w:rPr>
              <w:t>CONSTR</w:t>
            </w:r>
            <w:r w:rsidR="00F2561F">
              <w:rPr>
                <w:b/>
                <w:u w:val="single"/>
              </w:rPr>
              <w:t>U</w:t>
            </w:r>
            <w:r w:rsidRPr="0005270B">
              <w:rPr>
                <w:b/>
                <w:u w:val="single"/>
              </w:rPr>
              <w:t>CCIONES MARITIMAS MEXICANAS</w:t>
            </w:r>
            <w:r>
              <w:rPr>
                <w:u w:val="single"/>
              </w:rPr>
              <w:t>, CD. DEL CARMEN, CAMPECHE</w:t>
            </w:r>
            <w:r>
              <w:t>.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Dibujante de </w:t>
            </w:r>
            <w:r w:rsidR="00F2561F">
              <w:t>AutoCAD</w:t>
            </w:r>
            <w:r>
              <w:t xml:space="preserve"> (Cadista)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Diseño de Tendido de líneas, verificación de puntos de unión de tuberías para la transportación de producto.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Interpretación de Planos de Producción.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Diseño de Isométricos de tuberías.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Diseño de Isométricos de Detalles de Producción.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Diseño de dibujos de estructuras, detalles, planos de plataformas.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Elaboración de Notas de Campo, Notas Informativas</w:t>
            </w: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694E73">
              <w:t>2001 – 2000</w:t>
            </w:r>
            <w:r>
              <w:t xml:space="preserve">     </w:t>
            </w:r>
            <w:r w:rsidR="00F2561F" w:rsidRPr="0005270B">
              <w:rPr>
                <w:b/>
                <w:u w:val="single"/>
              </w:rPr>
              <w:t>TEI</w:t>
            </w:r>
            <w:r w:rsidR="00F2561F" w:rsidRPr="0005270B">
              <w:rPr>
                <w:u w:val="single"/>
              </w:rPr>
              <w:t xml:space="preserve"> </w:t>
            </w:r>
            <w:r w:rsidR="00F2561F" w:rsidRPr="00F2561F">
              <w:rPr>
                <w:b/>
                <w:u w:val="single"/>
              </w:rPr>
              <w:t>TECNOLOGICO</w:t>
            </w:r>
            <w:r w:rsidRPr="0005270B">
              <w:rPr>
                <w:b/>
                <w:u w:val="single"/>
              </w:rPr>
              <w:t xml:space="preserve"> ESPECIALIZADO EN INFORMATICA</w:t>
            </w:r>
            <w:r w:rsidRPr="0005270B">
              <w:rPr>
                <w:b/>
              </w:rPr>
              <w:t>,</w:t>
            </w:r>
            <w:r>
              <w:t xml:space="preserve"> GUADALAJARA, JALISCO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Catedrático 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Impartición de Cursos de Software Medio y Avanzado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Configuración de Red Interna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Mantenimiento de Equipo Computacional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Atención a Clientes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Asesoría especializada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Control de Personal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Control de Grupos de Estudio</w:t>
            </w:r>
          </w:p>
          <w:p w:rsidR="0005270B" w:rsidRDefault="0005270B" w:rsidP="0005270B">
            <w:pPr>
              <w:spacing w:line="240" w:lineRule="auto"/>
            </w:pPr>
          </w:p>
          <w:p w:rsidR="0005270B" w:rsidRDefault="0005270B" w:rsidP="0005270B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 w:rsidRPr="00F2561F">
              <w:t>2000 – 1999</w:t>
            </w:r>
            <w:r>
              <w:rPr>
                <w:b/>
              </w:rPr>
              <w:t xml:space="preserve"> </w:t>
            </w:r>
            <w:r w:rsidR="00DB04C1">
              <w:rPr>
                <w:b/>
              </w:rPr>
              <w:t>PEMEX</w:t>
            </w:r>
            <w:r w:rsidR="00DB04C1">
              <w:t xml:space="preserve">, </w:t>
            </w:r>
            <w:r w:rsidR="00DB04C1" w:rsidRPr="0005270B">
              <w:rPr>
                <w:b/>
                <w:u w:val="single"/>
              </w:rPr>
              <w:t>CONSTR</w:t>
            </w:r>
            <w:r w:rsidR="00F2561F">
              <w:rPr>
                <w:b/>
                <w:u w:val="single"/>
              </w:rPr>
              <w:t>U</w:t>
            </w:r>
            <w:r w:rsidR="00DB04C1" w:rsidRPr="0005270B">
              <w:rPr>
                <w:b/>
                <w:u w:val="single"/>
              </w:rPr>
              <w:t>CCIONES MARITIMAS MEXICANAS</w:t>
            </w:r>
            <w:r w:rsidR="00DB04C1">
              <w:rPr>
                <w:u w:val="single"/>
              </w:rPr>
              <w:t xml:space="preserve">, </w:t>
            </w:r>
            <w:r w:rsidR="00DB04C1" w:rsidRPr="00DB04C1">
              <w:t>CD. DEL CARMEN, CAMPECHE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Encargado del Área de Sistemas 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Control de los Reportes de Actividades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 xml:space="preserve">Instalación de Cableado 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Mantenimiento de Equipo Computacional, así como de la Red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Mantenimiento del Sistema Empresarial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Creación de Sistema Nominal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Elaboración de generadores de personal, equipo, materiales y movimientos de la embarcación.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Envió de Reportes de Actividades Vía Internet</w:t>
            </w:r>
          </w:p>
          <w:p w:rsidR="00DB04C1" w:rsidRDefault="00DB04C1" w:rsidP="00DB04C1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</w:p>
          <w:p w:rsidR="0005270B" w:rsidRDefault="00DB04C1" w:rsidP="00DB04C1">
            <w:pPr>
              <w:pStyle w:val="Organizacin"/>
              <w:numPr>
                <w:ilvl w:val="0"/>
                <w:numId w:val="0"/>
              </w:numPr>
              <w:spacing w:before="0" w:after="0" w:line="240" w:lineRule="auto"/>
            </w:pPr>
            <w:r>
              <w:t xml:space="preserve">1999 – 1999 </w:t>
            </w:r>
            <w:r w:rsidRPr="00DB04C1">
              <w:rPr>
                <w:b/>
                <w:u w:val="single"/>
              </w:rPr>
              <w:t xml:space="preserve">GRUPO INDUSTRIAL DE FOSFATOS </w:t>
            </w:r>
            <w:r w:rsidR="0005270B" w:rsidRPr="00DB04C1">
              <w:rPr>
                <w:b/>
                <w:u w:val="single"/>
              </w:rPr>
              <w:t>S.A. de C.V.</w:t>
            </w:r>
            <w:r w:rsidR="0005270B">
              <w:t xml:space="preserve">   </w:t>
            </w:r>
            <w:r>
              <w:t>CD. VICTORIA, TAMAULIPAS</w:t>
            </w:r>
          </w:p>
          <w:p w:rsidR="0005270B" w:rsidRDefault="0005270B" w:rsidP="0005270B">
            <w:pPr>
              <w:pStyle w:val="Puesto"/>
              <w:spacing w:after="0" w:line="240" w:lineRule="auto"/>
            </w:pPr>
            <w:r>
              <w:t xml:space="preserve">Auxiliar en el Área de Sistemas 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Creación de Recibos De Nomina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Creación de Etiquetas de Envases de Exportación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Captura de Reportes de Actividades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Control de Archivo Muerto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>Control de Reportes de Envíos de Productos</w:t>
            </w:r>
          </w:p>
          <w:p w:rsidR="0005270B" w:rsidRDefault="0005270B" w:rsidP="0005270B">
            <w:pPr>
              <w:pStyle w:val="Logro"/>
              <w:spacing w:after="0" w:line="240" w:lineRule="auto"/>
              <w:ind w:hanging="245"/>
            </w:pPr>
            <w:r>
              <w:t xml:space="preserve">Auxiliar en </w:t>
            </w:r>
            <w:smartTag w:uri="urn:schemas-microsoft-com:office:smarttags" w:element="PersonName">
              <w:smartTagPr>
                <w:attr w:name="ProductID" w:val="la Instalaci￳n"/>
              </w:smartTagPr>
              <w:r>
                <w:t>la Instalación</w:t>
              </w:r>
            </w:smartTag>
            <w:r>
              <w:t xml:space="preserve"> de una Red</w:t>
            </w:r>
          </w:p>
          <w:p w:rsidR="0005270B" w:rsidRPr="0005270B" w:rsidRDefault="0005270B" w:rsidP="00365634">
            <w:pPr>
              <w:rPr>
                <w:rFonts w:ascii="Arial" w:eastAsia="Rockwell" w:hAnsi="Arial" w:cs="Arial"/>
                <w:b/>
                <w:lang w:val="es-MX"/>
              </w:rPr>
            </w:pPr>
          </w:p>
          <w:p w:rsidR="0005270B" w:rsidRPr="00365634" w:rsidRDefault="0005270B" w:rsidP="00365634">
            <w:pPr>
              <w:rPr>
                <w:rFonts w:ascii="Arial" w:eastAsia="Rockwell" w:hAnsi="Arial" w:cs="Arial"/>
                <w:b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 xml:space="preserve"> FORMACION ACADEMICA</w:t>
            </w:r>
          </w:p>
          <w:p w:rsid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  <w:p w:rsidR="0005270B" w:rsidRPr="00DE1F01" w:rsidRDefault="0005270B" w:rsidP="0005270B">
            <w:pPr>
              <w:rPr>
                <w:rFonts w:ascii="Arial" w:hAnsi="Arial" w:cs="Arial"/>
              </w:rPr>
            </w:pPr>
            <w:r w:rsidRPr="00DE1F01">
              <w:rPr>
                <w:rFonts w:ascii="Arial" w:hAnsi="Arial" w:cs="Arial"/>
              </w:rPr>
              <w:t xml:space="preserve">1997 – </w:t>
            </w:r>
            <w:r w:rsidR="00DB04C1" w:rsidRPr="00DE1F01">
              <w:rPr>
                <w:rFonts w:ascii="Arial" w:hAnsi="Arial" w:cs="Arial"/>
              </w:rPr>
              <w:t>1999 UNIVERSIDAD</w:t>
            </w:r>
            <w:r w:rsidR="00DB04C1" w:rsidRPr="00DB04C1">
              <w:rPr>
                <w:rFonts w:ascii="Arial" w:hAnsi="Arial" w:cs="Arial"/>
                <w:b/>
              </w:rPr>
              <w:t xml:space="preserve"> AUTONOMA DE TAMAULIPAS</w:t>
            </w:r>
            <w:r w:rsidRPr="00DE1F01">
              <w:rPr>
                <w:rFonts w:ascii="Arial" w:hAnsi="Arial" w:cs="Arial"/>
              </w:rPr>
              <w:tab/>
              <w:t xml:space="preserve">       </w:t>
            </w:r>
          </w:p>
          <w:p w:rsidR="0005270B" w:rsidRPr="00DE1F01" w:rsidRDefault="0005270B" w:rsidP="0005270B">
            <w:pPr>
              <w:rPr>
                <w:rFonts w:ascii="Arial" w:hAnsi="Arial" w:cs="Arial"/>
              </w:rPr>
            </w:pPr>
            <w:r w:rsidRPr="00DE1F01">
              <w:rPr>
                <w:rFonts w:ascii="Arial" w:hAnsi="Arial" w:cs="Arial"/>
              </w:rPr>
              <w:t>Cd. Victoria, Tamaulipas</w:t>
            </w:r>
          </w:p>
          <w:p w:rsidR="0005270B" w:rsidRPr="00DE1F01" w:rsidRDefault="0005270B" w:rsidP="0005270B">
            <w:pPr>
              <w:rPr>
                <w:rFonts w:ascii="Arial" w:hAnsi="Arial" w:cs="Arial"/>
                <w:b/>
              </w:rPr>
            </w:pPr>
            <w:r w:rsidRPr="00DE1F01">
              <w:rPr>
                <w:rFonts w:ascii="Arial" w:hAnsi="Arial" w:cs="Arial"/>
                <w:b/>
              </w:rPr>
              <w:t>Lic. En Computación Administrativa</w:t>
            </w:r>
          </w:p>
          <w:p w:rsidR="00DB04C1" w:rsidRDefault="00DB04C1" w:rsidP="0005270B">
            <w:pPr>
              <w:rPr>
                <w:rFonts w:ascii="Arial" w:hAnsi="Arial" w:cs="Arial"/>
              </w:rPr>
            </w:pPr>
          </w:p>
          <w:p w:rsidR="0005270B" w:rsidRPr="00DB04C1" w:rsidRDefault="00DB04C1" w:rsidP="000527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1993 – 1990 </w:t>
            </w:r>
            <w:r w:rsidRPr="00DB04C1">
              <w:rPr>
                <w:rFonts w:ascii="Arial" w:hAnsi="Arial" w:cs="Arial"/>
                <w:b/>
              </w:rPr>
              <w:t>CENTRO DE ESTUDIOS TECNOLÓGICOS Y DE SERVICIO #119</w:t>
            </w:r>
          </w:p>
          <w:p w:rsidR="0005270B" w:rsidRPr="00DE1F01" w:rsidRDefault="0005270B" w:rsidP="0005270B">
            <w:pPr>
              <w:rPr>
                <w:rFonts w:ascii="Arial" w:hAnsi="Arial" w:cs="Arial"/>
              </w:rPr>
            </w:pPr>
            <w:r w:rsidRPr="00DE1F01">
              <w:rPr>
                <w:rFonts w:ascii="Arial" w:hAnsi="Arial" w:cs="Arial"/>
              </w:rPr>
              <w:t>Cd. Victoria, Tamaulipas</w:t>
            </w:r>
          </w:p>
          <w:p w:rsidR="0005270B" w:rsidRPr="00DE1F01" w:rsidRDefault="0005270B" w:rsidP="0005270B">
            <w:pPr>
              <w:rPr>
                <w:rFonts w:ascii="Arial" w:hAnsi="Arial" w:cs="Arial"/>
                <w:b/>
              </w:rPr>
            </w:pPr>
            <w:r w:rsidRPr="00DE1F01">
              <w:rPr>
                <w:rFonts w:ascii="Arial" w:hAnsi="Arial" w:cs="Arial"/>
                <w:b/>
              </w:rPr>
              <w:t>Técnico Programador Analista</w:t>
            </w:r>
          </w:p>
          <w:p w:rsidR="00DB04C1" w:rsidRDefault="00DB04C1" w:rsidP="0005270B">
            <w:pPr>
              <w:rPr>
                <w:rFonts w:ascii="Arial" w:hAnsi="Arial" w:cs="Arial"/>
              </w:rPr>
            </w:pPr>
          </w:p>
          <w:p w:rsidR="0005270B" w:rsidRPr="00DE1F01" w:rsidRDefault="0005270B" w:rsidP="0005270B">
            <w:pPr>
              <w:rPr>
                <w:rFonts w:ascii="Arial" w:hAnsi="Arial" w:cs="Arial"/>
              </w:rPr>
            </w:pPr>
            <w:r w:rsidRPr="00DE1F01">
              <w:rPr>
                <w:rFonts w:ascii="Arial" w:hAnsi="Arial" w:cs="Arial"/>
              </w:rPr>
              <w:t xml:space="preserve">1990 – 1987       </w:t>
            </w:r>
            <w:r w:rsidR="00DB04C1" w:rsidRPr="00DB04C1">
              <w:rPr>
                <w:rFonts w:ascii="Arial" w:hAnsi="Arial" w:cs="Arial"/>
                <w:b/>
              </w:rPr>
              <w:t>ESCUELA SECUNDARIA FEDERAL # 2</w:t>
            </w:r>
          </w:p>
          <w:p w:rsidR="0005270B" w:rsidRPr="00DE1F01" w:rsidRDefault="0005270B" w:rsidP="0005270B">
            <w:pPr>
              <w:rPr>
                <w:rFonts w:ascii="Arial" w:hAnsi="Arial" w:cs="Arial"/>
              </w:rPr>
            </w:pPr>
            <w:r w:rsidRPr="00DE1F01">
              <w:rPr>
                <w:rFonts w:ascii="Arial" w:hAnsi="Arial" w:cs="Arial"/>
              </w:rPr>
              <w:t>Cd. Victoria, Tamaulipas</w:t>
            </w:r>
          </w:p>
          <w:p w:rsidR="0005270B" w:rsidRPr="00365634" w:rsidRDefault="0005270B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F2561F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1993. - En la escolaridad de bachillerato, curse la especialidad de Programador Analista, dentro del Área Físico-Matemático.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1994. - Realice un curso de software de computación en el ámbito básico, conociendo el sistema operativo Windows 95, así como los paquetes de Office 95.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1995. - Realice Asesorías de computación, en el ámbito básico, en el centro de Excelencia de la universidad Autónoma de Tamaulipas.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1998.- Asistí a cursos de Windows 98, las Herramientas que no se utilizan del sistema, así mismo se nos impartió cursos sobre los paquetes como son Microsoft Project, Freelance 95.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1999. - Se nos capacito en el ámbito del Diseño Gráfico, capacitándonos en los paquetes de diseño como Corel Draw 8.0, AutoCAD R-14.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2001. - Realice un curso de ContPaq, en el cual se nos mostró las ventajas de utilizar dicho paquete para las actividades de contabilidad.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2001. - Realice un curso de SAE, para las actividades empresariales, mostrándonos los procedimientos y pasos para el control de una empresa.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2001. - Asistí a cursos de Diseño analizando los paquetes tales como Corel Draw 9.0 y bases de la versión 10.0, así mismo los paquetes de AutoCAD 2000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2002. – Curse el diplomado de Corel-PhotoPaint.</w:t>
            </w:r>
          </w:p>
          <w:p w:rsidR="00F2561F" w:rsidRPr="00F2561F" w:rsidRDefault="00F2561F" w:rsidP="00F2561F">
            <w:pPr>
              <w:rPr>
                <w:rFonts w:ascii="Arial" w:hAnsi="Arial" w:cs="Arial"/>
              </w:rPr>
            </w:pPr>
            <w:r w:rsidRPr="00F2561F">
              <w:rPr>
                <w:rFonts w:ascii="Arial" w:hAnsi="Arial" w:cs="Arial"/>
              </w:rPr>
              <w:t>2003. – Diplomado de SAE y ContPaq, los cuales son programas llevar el registro de las actividades económicas de una empresa.</w:t>
            </w:r>
          </w:p>
          <w:p w:rsidR="001C1990" w:rsidRPr="00F2561F" w:rsidRDefault="001C1990" w:rsidP="00F2561F">
            <w:pPr>
              <w:rPr>
                <w:rFonts w:ascii="Arial" w:eastAsia="Rockwell" w:hAnsi="Arial" w:cs="Arial"/>
                <w:caps/>
                <w:noProof/>
                <w:sz w:val="28"/>
                <w:szCs w:val="28"/>
                <w:lang w:eastAsia="es-MX"/>
              </w:rPr>
            </w:pPr>
          </w:p>
        </w:tc>
      </w:tr>
    </w:tbl>
    <w:p w:rsidR="00FD68BB" w:rsidRPr="00F2561F" w:rsidRDefault="00FD68BB" w:rsidP="00F2561F">
      <w:pPr>
        <w:rPr>
          <w:rFonts w:ascii="Arial" w:hAnsi="Arial" w:cs="Arial"/>
        </w:rPr>
      </w:pPr>
    </w:p>
    <w:sectPr w:rsidR="00FD68BB" w:rsidRPr="00F2561F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59" w:rsidRDefault="00CB5E59" w:rsidP="0088698C">
      <w:pPr>
        <w:spacing w:line="240" w:lineRule="auto"/>
      </w:pPr>
      <w:r>
        <w:separator/>
      </w:r>
    </w:p>
  </w:endnote>
  <w:endnote w:type="continuationSeparator" w:id="0">
    <w:p w:rsidR="00CB5E59" w:rsidRDefault="00CB5E59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59" w:rsidRDefault="00CB5E59" w:rsidP="0088698C">
      <w:pPr>
        <w:spacing w:line="240" w:lineRule="auto"/>
      </w:pPr>
      <w:r>
        <w:separator/>
      </w:r>
    </w:p>
  </w:footnote>
  <w:footnote w:type="continuationSeparator" w:id="0">
    <w:p w:rsidR="00CB5E59" w:rsidRDefault="00CB5E59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0AD"/>
    <w:multiLevelType w:val="hybridMultilevel"/>
    <w:tmpl w:val="D97E3EC0"/>
    <w:lvl w:ilvl="0" w:tplc="CDEE9A6C">
      <w:start w:val="1"/>
      <w:numFmt w:val="bullet"/>
      <w:pStyle w:val="Organizacin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Logr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5270B"/>
    <w:rsid w:val="0017356B"/>
    <w:rsid w:val="001C1990"/>
    <w:rsid w:val="001C7CC1"/>
    <w:rsid w:val="00245070"/>
    <w:rsid w:val="0029077D"/>
    <w:rsid w:val="002938A6"/>
    <w:rsid w:val="00365634"/>
    <w:rsid w:val="00460544"/>
    <w:rsid w:val="006E7359"/>
    <w:rsid w:val="0073206E"/>
    <w:rsid w:val="0088698C"/>
    <w:rsid w:val="009D087B"/>
    <w:rsid w:val="00A613F8"/>
    <w:rsid w:val="00AA22CB"/>
    <w:rsid w:val="00AD0539"/>
    <w:rsid w:val="00B23456"/>
    <w:rsid w:val="00CB5E59"/>
    <w:rsid w:val="00DB04C1"/>
    <w:rsid w:val="00F2561F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customStyle="1" w:styleId="Logro">
    <w:name w:val="Logro"/>
    <w:basedOn w:val="Textoindependiente"/>
    <w:rsid w:val="0005270B"/>
    <w:pPr>
      <w:numPr>
        <w:numId w:val="5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lang w:val="es-MX" w:eastAsia="es-MX"/>
    </w:rPr>
  </w:style>
  <w:style w:type="paragraph" w:customStyle="1" w:styleId="Organizacin">
    <w:name w:val="Organización"/>
    <w:basedOn w:val="Normal"/>
    <w:next w:val="Normal"/>
    <w:autoRedefine/>
    <w:rsid w:val="0005270B"/>
    <w:pPr>
      <w:numPr>
        <w:numId w:val="6"/>
      </w:numPr>
      <w:tabs>
        <w:tab w:val="left" w:pos="2160"/>
        <w:tab w:val="right" w:pos="6480"/>
      </w:tabs>
      <w:spacing w:before="240" w:after="40" w:line="360" w:lineRule="auto"/>
    </w:pPr>
    <w:rPr>
      <w:rFonts w:ascii="Arial" w:eastAsia="Times New Roman" w:hAnsi="Arial" w:cs="Times New Roman"/>
      <w:lang w:val="es-MX" w:eastAsia="es-MX"/>
    </w:rPr>
  </w:style>
  <w:style w:type="paragraph" w:customStyle="1" w:styleId="Puesto">
    <w:name w:val="Puesto"/>
    <w:next w:val="Logro"/>
    <w:rsid w:val="0005270B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27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270B"/>
    <w:rPr>
      <w:sz w:val="20"/>
      <w:szCs w:val="20"/>
      <w:lang w:val="es-ES"/>
    </w:rPr>
  </w:style>
  <w:style w:type="paragraph" w:customStyle="1" w:styleId="Objetivo">
    <w:name w:val="Objetivo"/>
    <w:basedOn w:val="Normal"/>
    <w:next w:val="Textoindependiente"/>
    <w:rsid w:val="00F2561F"/>
    <w:pPr>
      <w:spacing w:before="240" w:after="220" w:line="220" w:lineRule="atLeast"/>
    </w:pPr>
    <w:rPr>
      <w:rFonts w:ascii="Arial" w:eastAsia="Times New Roman" w:hAnsi="Arial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2020-02-04T20:20:00Z</dcterms:created>
  <dcterms:modified xsi:type="dcterms:W3CDTF">2020-02-04T20:20:00Z</dcterms:modified>
</cp:coreProperties>
</file>